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F6" w:rsidRPr="00E23DF6" w:rsidRDefault="00E23DF6" w:rsidP="00E23DF6">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sz w:val="72"/>
          <w:szCs w:val="72"/>
        </w:rPr>
        <w:t>Citizens United</w:t>
      </w:r>
    </w:p>
    <w:p w:rsidR="00E23DF6" w:rsidRPr="00E23DF6" w:rsidRDefault="00E23DF6" w:rsidP="00E23DF6">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20"/>
          <w:szCs w:val="20"/>
        </w:rPr>
        <w:t xml:space="preserve">A </w:t>
      </w:r>
      <w:proofErr w:type="spellStart"/>
      <w:r>
        <w:rPr>
          <w:rFonts w:ascii="Verdana" w:eastAsia="Times New Roman" w:hAnsi="Verdana" w:cs="Times New Roman"/>
          <w:sz w:val="20"/>
          <w:szCs w:val="20"/>
        </w:rPr>
        <w:t>WebQuest</w:t>
      </w:r>
      <w:proofErr w:type="spellEnd"/>
      <w:r>
        <w:rPr>
          <w:rFonts w:ascii="Verdana" w:eastAsia="Times New Roman" w:hAnsi="Verdana" w:cs="Times New Roman"/>
          <w:sz w:val="20"/>
          <w:szCs w:val="20"/>
        </w:rPr>
        <w:t xml:space="preserve"> for 12th Grade Government</w:t>
      </w:r>
    </w:p>
    <w:p w:rsidR="00E23DF6" w:rsidRDefault="00E23DF6" w:rsidP="00E23DF6">
      <w:pPr>
        <w:spacing w:before="100" w:beforeAutospacing="1" w:after="100" w:afterAutospacing="1" w:line="240" w:lineRule="auto"/>
        <w:jc w:val="center"/>
        <w:rPr>
          <w:rFonts w:ascii="Verdana" w:eastAsia="Times New Roman" w:hAnsi="Verdana" w:cs="Times New Roman"/>
          <w:sz w:val="20"/>
          <w:szCs w:val="20"/>
        </w:rPr>
      </w:pPr>
    </w:p>
    <w:p w:rsidR="00E23DF6" w:rsidRDefault="00E23DF6" w:rsidP="00E23DF6">
      <w:pPr>
        <w:spacing w:before="100" w:beforeAutospacing="1" w:after="100" w:afterAutospacing="1" w:line="240" w:lineRule="auto"/>
        <w:jc w:val="center"/>
        <w:rPr>
          <w:rFonts w:ascii="Verdana" w:eastAsia="Times New Roman" w:hAnsi="Verdana" w:cs="Times New Roman"/>
          <w:sz w:val="20"/>
          <w:szCs w:val="20"/>
        </w:rPr>
      </w:pPr>
      <w:r>
        <w:rPr>
          <w:rFonts w:ascii="Arial" w:hAnsi="Arial" w:cs="Arial"/>
          <w:noProof/>
          <w:sz w:val="20"/>
          <w:szCs w:val="20"/>
        </w:rPr>
        <w:drawing>
          <wp:inline distT="0" distB="0" distL="0" distR="0">
            <wp:extent cx="4648200" cy="3067050"/>
            <wp:effectExtent l="0" t="0" r="0" b="0"/>
            <wp:docPr id="1" name="Picture 1" descr="http://www.occupyboston.org/wp-content/uploads/2012/01/Summit-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ccupyboston.org/wp-content/uploads/2012/01/Summit-graph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3067050"/>
                    </a:xfrm>
                    <a:prstGeom prst="rect">
                      <a:avLst/>
                    </a:prstGeom>
                    <a:noFill/>
                    <a:ln>
                      <a:noFill/>
                    </a:ln>
                  </pic:spPr>
                </pic:pic>
              </a:graphicData>
            </a:graphic>
          </wp:inline>
        </w:drawing>
      </w:r>
    </w:p>
    <w:p w:rsidR="00FA7AB3" w:rsidRPr="00E23DF6" w:rsidRDefault="00E23DF6" w:rsidP="00E23DF6">
      <w:pPr>
        <w:spacing w:before="100" w:beforeAutospacing="1" w:after="100" w:afterAutospacing="1" w:line="240" w:lineRule="auto"/>
        <w:rPr>
          <w:rFonts w:ascii="Verdana" w:eastAsia="Times New Roman" w:hAnsi="Verdana" w:cs="Times New Roman"/>
          <w:b/>
          <w:bCs/>
          <w:sz w:val="36"/>
          <w:szCs w:val="36"/>
        </w:rPr>
      </w:pPr>
      <w:bookmarkStart w:id="0" w:name="Introduction"/>
      <w:bookmarkEnd w:id="0"/>
      <w:r w:rsidRPr="00E23DF6">
        <w:rPr>
          <w:rFonts w:ascii="Times New Roman" w:eastAsia="Times New Roman" w:hAnsi="Times New Roman" w:cs="Times New Roman"/>
          <w:sz w:val="24"/>
          <w:szCs w:val="24"/>
        </w:rPr>
        <w:br/>
      </w:r>
      <w:r w:rsidRPr="00E23DF6">
        <w:rPr>
          <w:rFonts w:ascii="Verdana" w:eastAsia="Times New Roman" w:hAnsi="Verdana" w:cs="Times New Roman"/>
          <w:b/>
          <w:bCs/>
          <w:sz w:val="36"/>
          <w:szCs w:val="36"/>
        </w:rPr>
        <w:t>Introduction</w:t>
      </w:r>
    </w:p>
    <w:p w:rsidR="00E23DF6" w:rsidRPr="00E23DF6" w:rsidRDefault="00FA7AB3" w:rsidP="00E23DF6">
      <w:pPr>
        <w:spacing w:before="100" w:beforeAutospacing="1" w:after="100" w:afterAutospacing="1" w:line="240" w:lineRule="auto"/>
        <w:rPr>
          <w:rFonts w:ascii="Verdana" w:eastAsia="Times New Roman" w:hAnsi="Verdana" w:cs="Times New Roman"/>
          <w:sz w:val="24"/>
          <w:szCs w:val="24"/>
        </w:rPr>
      </w:pPr>
      <w:r w:rsidRPr="00FA7AB3">
        <w:rPr>
          <w:rFonts w:ascii="Verdana" w:hAnsi="Verdana"/>
          <w:b/>
          <w:bCs/>
          <w:i/>
          <w:iCs/>
          <w:sz w:val="24"/>
          <w:szCs w:val="24"/>
          <w:lang w:val="en"/>
        </w:rPr>
        <w:t>Citizens United v. Federal Election Commission</w:t>
      </w:r>
      <w:r w:rsidRPr="00FA7AB3">
        <w:rPr>
          <w:rFonts w:ascii="Verdana" w:hAnsi="Verdana"/>
          <w:sz w:val="24"/>
          <w:szCs w:val="24"/>
          <w:lang w:val="en"/>
        </w:rPr>
        <w:t xml:space="preserve">, (2010), </w:t>
      </w:r>
      <w:r>
        <w:rPr>
          <w:rFonts w:ascii="Verdana" w:hAnsi="Verdana"/>
          <w:sz w:val="24"/>
          <w:szCs w:val="24"/>
          <w:lang w:val="en"/>
        </w:rPr>
        <w:t xml:space="preserve">was </w:t>
      </w:r>
      <w:r w:rsidRPr="00FA7AB3">
        <w:rPr>
          <w:rFonts w:ascii="Verdana" w:hAnsi="Verdana"/>
          <w:sz w:val="24"/>
          <w:szCs w:val="24"/>
          <w:lang w:val="en"/>
        </w:rPr>
        <w:t xml:space="preserve">a landmark United States Supreme Court case </w:t>
      </w:r>
      <w:r w:rsidR="006F5B93">
        <w:rPr>
          <w:rFonts w:ascii="Verdana" w:hAnsi="Verdana"/>
          <w:sz w:val="24"/>
          <w:szCs w:val="24"/>
          <w:lang w:val="en"/>
        </w:rPr>
        <w:t xml:space="preserve">filed by a political advocacy group “Citizens United” </w:t>
      </w:r>
      <w:r w:rsidRPr="00FA7AB3">
        <w:rPr>
          <w:rFonts w:ascii="Verdana" w:hAnsi="Verdana"/>
          <w:sz w:val="24"/>
          <w:szCs w:val="24"/>
          <w:lang w:val="en"/>
        </w:rPr>
        <w:t>in which the Court held that the First Amendment prohibited the government from restricting independent political expenditures by corporations and unions.</w:t>
      </w:r>
      <w:r>
        <w:rPr>
          <w:rFonts w:ascii="Verdana" w:hAnsi="Verdana"/>
          <w:sz w:val="24"/>
          <w:szCs w:val="24"/>
          <w:lang w:val="en"/>
        </w:rPr>
        <w:t xml:space="preserve">  Essentially, the court found that corporations held the same fundamental Constitutional rights as a human being, since corporations were located in this country and made up of </w:t>
      </w:r>
      <w:r w:rsidR="00556383">
        <w:rPr>
          <w:rFonts w:ascii="Verdana" w:hAnsi="Verdana"/>
          <w:sz w:val="24"/>
          <w:szCs w:val="24"/>
          <w:lang w:val="en"/>
        </w:rPr>
        <w:t>constitutionally</w:t>
      </w:r>
      <w:r>
        <w:rPr>
          <w:rFonts w:ascii="Verdana" w:hAnsi="Verdana"/>
          <w:sz w:val="24"/>
          <w:szCs w:val="24"/>
          <w:lang w:val="en"/>
        </w:rPr>
        <w:t xml:space="preserve"> protected citizens of this country.  </w:t>
      </w:r>
      <w:r w:rsidR="003A1376">
        <w:rPr>
          <w:rFonts w:ascii="Verdana" w:hAnsi="Verdana"/>
          <w:sz w:val="24"/>
          <w:szCs w:val="24"/>
          <w:lang w:val="en"/>
        </w:rPr>
        <w:t xml:space="preserve">As a result of this ruling, large corporations with vested interests in a particular political party can pay for advertisements for or against a particular candidate, often times without the permission or even the knowledge of the candidate they are supporting.  </w:t>
      </w:r>
      <w:r w:rsidR="00556383">
        <w:rPr>
          <w:rFonts w:ascii="Verdana" w:hAnsi="Verdana"/>
          <w:sz w:val="24"/>
          <w:szCs w:val="24"/>
          <w:lang w:val="en"/>
        </w:rPr>
        <w:t xml:space="preserve">Your job today is to decide for yourself whether or not you agree with the ruling and to discover for yourself what potential negative and positive implications this ruling might have.  </w:t>
      </w:r>
      <w:r w:rsidR="00E23DF6" w:rsidRPr="00E23DF6">
        <w:rPr>
          <w:rFonts w:ascii="Verdana" w:eastAsia="Times New Roman" w:hAnsi="Verdana" w:cs="Times New Roman"/>
          <w:sz w:val="24"/>
          <w:szCs w:val="24"/>
        </w:rPr>
        <w:t> </w:t>
      </w:r>
    </w:p>
    <w:p w:rsidR="00E23DF6" w:rsidRPr="00E23DF6" w:rsidRDefault="0055770E" w:rsidP="00E23DF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pict>
          <v:rect id="_x0000_i1025" style="width:0;height:1.5pt" o:hrstd="t" o:hr="t" fillcolor="#a0a0a0" stroked="f"/>
        </w:pict>
      </w:r>
    </w:p>
    <w:p w:rsidR="00E23DF6" w:rsidRPr="00E23DF6" w:rsidRDefault="00E23DF6" w:rsidP="00E23DF6">
      <w:pPr>
        <w:spacing w:after="0" w:line="240" w:lineRule="auto"/>
        <w:rPr>
          <w:rFonts w:ascii="Times New Roman" w:eastAsia="Times New Roman" w:hAnsi="Times New Roman" w:cs="Times New Roman"/>
          <w:sz w:val="24"/>
          <w:szCs w:val="24"/>
        </w:rPr>
      </w:pPr>
      <w:bookmarkStart w:id="1" w:name="Task"/>
      <w:bookmarkEnd w:id="1"/>
      <w:r w:rsidRPr="00E23DF6">
        <w:rPr>
          <w:rFonts w:ascii="Times New Roman" w:eastAsia="Times New Roman" w:hAnsi="Times New Roman" w:cs="Times New Roman"/>
          <w:sz w:val="24"/>
          <w:szCs w:val="24"/>
        </w:rPr>
        <w:br/>
      </w:r>
      <w:r w:rsidRPr="00E23DF6">
        <w:rPr>
          <w:rFonts w:ascii="Verdana" w:eastAsia="Times New Roman" w:hAnsi="Verdana" w:cs="Times New Roman"/>
          <w:b/>
          <w:bCs/>
          <w:sz w:val="36"/>
          <w:szCs w:val="36"/>
        </w:rPr>
        <w:t>The Task</w:t>
      </w:r>
      <w:r w:rsidRPr="00E23DF6">
        <w:rPr>
          <w:rFonts w:ascii="Times New Roman" w:eastAsia="Times New Roman" w:hAnsi="Times New Roman" w:cs="Times New Roman"/>
          <w:sz w:val="24"/>
          <w:szCs w:val="24"/>
        </w:rPr>
        <w:t xml:space="preserve"> </w:t>
      </w:r>
    </w:p>
    <w:p w:rsidR="00E23DF6" w:rsidRPr="00E23DF6" w:rsidRDefault="00F529BB" w:rsidP="00E23D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As you navigate through the </w:t>
      </w:r>
      <w:proofErr w:type="spellStart"/>
      <w:r>
        <w:rPr>
          <w:rFonts w:ascii="Verdana" w:eastAsia="Times New Roman" w:hAnsi="Verdana" w:cs="Times New Roman"/>
          <w:sz w:val="24"/>
          <w:szCs w:val="24"/>
        </w:rPr>
        <w:t>WebQ</w:t>
      </w:r>
      <w:r w:rsidR="00EE48BC">
        <w:rPr>
          <w:rFonts w:ascii="Verdana" w:eastAsia="Times New Roman" w:hAnsi="Verdana" w:cs="Times New Roman"/>
          <w:sz w:val="24"/>
          <w:szCs w:val="24"/>
        </w:rPr>
        <w:t>uest</w:t>
      </w:r>
      <w:proofErr w:type="spellEnd"/>
      <w:r w:rsidR="00EE48BC">
        <w:rPr>
          <w:rFonts w:ascii="Verdana" w:eastAsia="Times New Roman" w:hAnsi="Verdana" w:cs="Times New Roman"/>
          <w:sz w:val="24"/>
          <w:szCs w:val="24"/>
        </w:rPr>
        <w:t>, you will want to answer the accompanying questions</w:t>
      </w:r>
      <w:r w:rsidR="003A6E0F">
        <w:rPr>
          <w:rFonts w:ascii="Verdana" w:eastAsia="Times New Roman" w:hAnsi="Verdana" w:cs="Times New Roman"/>
          <w:sz w:val="24"/>
          <w:szCs w:val="24"/>
        </w:rPr>
        <w:t xml:space="preserve">.  </w:t>
      </w:r>
      <w:r w:rsidR="0055770E">
        <w:rPr>
          <w:rFonts w:ascii="Verdana" w:eastAsia="Times New Roman" w:hAnsi="Verdana" w:cs="Times New Roman"/>
          <w:sz w:val="24"/>
          <w:szCs w:val="24"/>
        </w:rPr>
        <w:t xml:space="preserve">Please place all answers to questions on a separate sheet of paper. This will be due tomorrow. </w:t>
      </w:r>
      <w:r w:rsidR="00241CAA">
        <w:rPr>
          <w:rFonts w:ascii="Verdana" w:eastAsia="Times New Roman" w:hAnsi="Verdana" w:cs="Times New Roman"/>
          <w:sz w:val="24"/>
          <w:szCs w:val="24"/>
        </w:rPr>
        <w:t>You may find it helpful to follow the links below in the order they are presented, as that tends to ‘piece the story together’.</w:t>
      </w:r>
      <w:r w:rsidR="001935B3">
        <w:rPr>
          <w:rFonts w:ascii="Verdana" w:eastAsia="Times New Roman" w:hAnsi="Verdana" w:cs="Times New Roman"/>
          <w:sz w:val="24"/>
          <w:szCs w:val="24"/>
        </w:rPr>
        <w:t xml:space="preserve">  Each link is given a name that both summarizes the purpose of the link and will correspond to which questions are associated with it</w:t>
      </w:r>
      <w:r w:rsidR="00241CAA">
        <w:rPr>
          <w:rFonts w:ascii="Verdana" w:eastAsia="Times New Roman" w:hAnsi="Verdana" w:cs="Times New Roman"/>
          <w:sz w:val="24"/>
          <w:szCs w:val="24"/>
        </w:rPr>
        <w:t xml:space="preserve"> on the second attachment</w:t>
      </w:r>
      <w:r w:rsidR="001935B3">
        <w:rPr>
          <w:rFonts w:ascii="Verdana" w:eastAsia="Times New Roman" w:hAnsi="Verdana" w:cs="Times New Roman"/>
          <w:sz w:val="24"/>
          <w:szCs w:val="24"/>
        </w:rPr>
        <w:t xml:space="preserve">. </w:t>
      </w:r>
      <w:r w:rsidR="0055770E">
        <w:rPr>
          <w:rFonts w:ascii="Times New Roman" w:eastAsia="Times New Roman" w:hAnsi="Times New Roman" w:cs="Times New Roman"/>
          <w:sz w:val="27"/>
          <w:szCs w:val="27"/>
        </w:rPr>
        <w:pict>
          <v:rect id="_x0000_i1026" style="width:0;height:1.5pt" o:hrstd="t" o:hr="t" fillcolor="#a0a0a0" stroked="f"/>
        </w:pict>
      </w:r>
    </w:p>
    <w:p w:rsidR="00E23DF6" w:rsidRPr="00E23DF6" w:rsidRDefault="00E23DF6" w:rsidP="00912DF9">
      <w:pPr>
        <w:spacing w:after="0" w:line="240" w:lineRule="auto"/>
        <w:rPr>
          <w:rFonts w:ascii="Times New Roman" w:eastAsia="Times New Roman" w:hAnsi="Times New Roman" w:cs="Times New Roman"/>
          <w:sz w:val="27"/>
          <w:szCs w:val="27"/>
        </w:rPr>
      </w:pPr>
      <w:bookmarkStart w:id="2" w:name="Process"/>
      <w:bookmarkEnd w:id="2"/>
    </w:p>
    <w:p w:rsidR="00E23DF6" w:rsidRPr="00E23DF6" w:rsidRDefault="001935B3" w:rsidP="00E23DF6">
      <w:pPr>
        <w:spacing w:after="0" w:line="240" w:lineRule="auto"/>
        <w:rPr>
          <w:rFonts w:ascii="Times New Roman" w:eastAsia="Times New Roman" w:hAnsi="Times New Roman" w:cs="Times New Roman"/>
          <w:sz w:val="24"/>
          <w:szCs w:val="24"/>
        </w:rPr>
      </w:pPr>
      <w:bookmarkStart w:id="3" w:name="Credits"/>
      <w:bookmarkEnd w:id="3"/>
      <w:proofErr w:type="spellStart"/>
      <w:r>
        <w:rPr>
          <w:rFonts w:ascii="Verdana" w:eastAsia="Times New Roman" w:hAnsi="Verdana" w:cs="Times New Roman"/>
          <w:b/>
          <w:bCs/>
          <w:sz w:val="36"/>
          <w:szCs w:val="36"/>
        </w:rPr>
        <w:t>WebQuest</w:t>
      </w:r>
      <w:proofErr w:type="spellEnd"/>
      <w:r>
        <w:rPr>
          <w:rFonts w:ascii="Verdana" w:eastAsia="Times New Roman" w:hAnsi="Verdana" w:cs="Times New Roman"/>
          <w:b/>
          <w:bCs/>
          <w:sz w:val="36"/>
          <w:szCs w:val="36"/>
        </w:rPr>
        <w:t xml:space="preserve"> Links to follow</w:t>
      </w:r>
    </w:p>
    <w:p w:rsidR="006F5B93" w:rsidRDefault="006F5B93" w:rsidP="00E23DF6">
      <w:pPr>
        <w:spacing w:after="0" w:line="240" w:lineRule="auto"/>
        <w:rPr>
          <w:rFonts w:ascii="Times New Roman" w:eastAsia="Times New Roman" w:hAnsi="Times New Roman" w:cs="Times New Roman"/>
          <w:sz w:val="24"/>
          <w:szCs w:val="24"/>
        </w:rPr>
      </w:pPr>
    </w:p>
    <w:p w:rsidR="006F5B93" w:rsidRDefault="006F5B93" w:rsidP="00E23DF6">
      <w:pPr>
        <w:spacing w:after="0" w:line="240" w:lineRule="auto"/>
        <w:rPr>
          <w:rFonts w:ascii="Times New Roman" w:eastAsia="Times New Roman" w:hAnsi="Times New Roman" w:cs="Times New Roman"/>
          <w:sz w:val="24"/>
          <w:szCs w:val="24"/>
        </w:rPr>
      </w:pPr>
    </w:p>
    <w:p w:rsidR="005F6072" w:rsidRDefault="006F5B93" w:rsidP="006F5B9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0026">
        <w:rPr>
          <w:rFonts w:ascii="Times New Roman" w:eastAsia="Times New Roman" w:hAnsi="Times New Roman" w:cs="Times New Roman"/>
          <w:sz w:val="24"/>
          <w:szCs w:val="24"/>
        </w:rPr>
        <w:t>What is “Citizens United”</w:t>
      </w:r>
      <w:r w:rsidR="005F6072">
        <w:rPr>
          <w:rFonts w:ascii="Times New Roman" w:eastAsia="Times New Roman" w:hAnsi="Times New Roman" w:cs="Times New Roman"/>
          <w:sz w:val="24"/>
          <w:szCs w:val="24"/>
        </w:rPr>
        <w:t xml:space="preserve"> (three</w:t>
      </w:r>
      <w:r w:rsidR="00DC0026">
        <w:rPr>
          <w:rFonts w:ascii="Times New Roman" w:eastAsia="Times New Roman" w:hAnsi="Times New Roman" w:cs="Times New Roman"/>
          <w:sz w:val="24"/>
          <w:szCs w:val="24"/>
        </w:rPr>
        <w:t xml:space="preserve"> links)</w:t>
      </w:r>
      <w:r>
        <w:rPr>
          <w:rFonts w:ascii="Times New Roman" w:eastAsia="Times New Roman" w:hAnsi="Times New Roman" w:cs="Times New Roman"/>
          <w:sz w:val="24"/>
          <w:szCs w:val="24"/>
        </w:rPr>
        <w:t xml:space="preserve"> </w:t>
      </w:r>
    </w:p>
    <w:p w:rsidR="006F5B93" w:rsidRDefault="005F6072" w:rsidP="005F6072">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5B93">
        <w:rPr>
          <w:rFonts w:ascii="Times New Roman" w:eastAsia="Times New Roman" w:hAnsi="Times New Roman" w:cs="Times New Roman"/>
          <w:sz w:val="24"/>
          <w:szCs w:val="24"/>
        </w:rPr>
        <w:t xml:space="preserve"> </w:t>
      </w:r>
      <w:hyperlink r:id="rId7" w:history="1">
        <w:r w:rsidR="006F5B93" w:rsidRPr="006F5B93">
          <w:rPr>
            <w:rStyle w:val="Hyperlink"/>
            <w:rFonts w:ascii="Times New Roman" w:eastAsia="Times New Roman" w:hAnsi="Times New Roman" w:cs="Times New Roman"/>
            <w:sz w:val="24"/>
            <w:szCs w:val="24"/>
          </w:rPr>
          <w:t>http://www.citizensunited.org/who-we-are.aspx</w:t>
        </w:r>
      </w:hyperlink>
    </w:p>
    <w:p w:rsidR="003D5733" w:rsidRDefault="00DC0026" w:rsidP="003D573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8" w:history="1">
        <w:r w:rsidRPr="00D153BE">
          <w:rPr>
            <w:rStyle w:val="Hyperlink"/>
            <w:rFonts w:ascii="Times New Roman" w:eastAsia="Times New Roman" w:hAnsi="Times New Roman" w:cs="Times New Roman"/>
            <w:sz w:val="24"/>
            <w:szCs w:val="24"/>
          </w:rPr>
          <w:t>http://www.citizensunited.org/what-we-do.aspx</w:t>
        </w:r>
      </w:hyperlink>
      <w:r w:rsidR="005F6072">
        <w:rPr>
          <w:rFonts w:ascii="Times New Roman" w:eastAsia="Times New Roman" w:hAnsi="Times New Roman" w:cs="Times New Roman"/>
          <w:sz w:val="24"/>
          <w:szCs w:val="24"/>
        </w:rPr>
        <w:br/>
        <w:t xml:space="preserve">  </w:t>
      </w:r>
      <w:hyperlink r:id="rId9" w:history="1">
        <w:r w:rsidR="005F6072" w:rsidRPr="00D153BE">
          <w:rPr>
            <w:rStyle w:val="Hyperlink"/>
            <w:rFonts w:ascii="Times New Roman" w:eastAsia="Times New Roman" w:hAnsi="Times New Roman" w:cs="Times New Roman"/>
            <w:sz w:val="24"/>
            <w:szCs w:val="24"/>
          </w:rPr>
          <w:t>http://www.citizensunited.org/fulfilling-our-mission.aspx</w:t>
        </w:r>
      </w:hyperlink>
    </w:p>
    <w:p w:rsidR="00DC0026" w:rsidRPr="00DC0026" w:rsidRDefault="00DC0026" w:rsidP="00DC0026">
      <w:pPr>
        <w:spacing w:after="0" w:line="240" w:lineRule="auto"/>
        <w:ind w:left="720"/>
        <w:rPr>
          <w:rFonts w:ascii="Times New Roman" w:eastAsia="Times New Roman" w:hAnsi="Times New Roman" w:cs="Times New Roman"/>
          <w:sz w:val="24"/>
          <w:szCs w:val="24"/>
        </w:rPr>
      </w:pPr>
    </w:p>
    <w:p w:rsidR="003D5733" w:rsidRDefault="00222CDA" w:rsidP="003D573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are people upset by this decision?</w:t>
      </w:r>
      <w:r w:rsidR="003D5733">
        <w:rPr>
          <w:rFonts w:ascii="Times New Roman" w:eastAsia="Times New Roman" w:hAnsi="Times New Roman" w:cs="Times New Roman"/>
          <w:sz w:val="24"/>
          <w:szCs w:val="24"/>
        </w:rPr>
        <w:t xml:space="preserve">? (video…need headphones)  </w:t>
      </w:r>
      <w:hyperlink r:id="rId10" w:history="1">
        <w:r w:rsidR="003D5733" w:rsidRPr="00D153BE">
          <w:rPr>
            <w:rStyle w:val="Hyperlink"/>
            <w:rFonts w:ascii="Times New Roman" w:eastAsia="Times New Roman" w:hAnsi="Times New Roman" w:cs="Times New Roman"/>
            <w:sz w:val="24"/>
            <w:szCs w:val="24"/>
          </w:rPr>
          <w:t>http://www.storyofstuff.org/movie</w:t>
        </w:r>
        <w:bookmarkStart w:id="4" w:name="_GoBack"/>
        <w:bookmarkEnd w:id="4"/>
        <w:r w:rsidR="003D5733" w:rsidRPr="00D153BE">
          <w:rPr>
            <w:rStyle w:val="Hyperlink"/>
            <w:rFonts w:ascii="Times New Roman" w:eastAsia="Times New Roman" w:hAnsi="Times New Roman" w:cs="Times New Roman"/>
            <w:sz w:val="24"/>
            <w:szCs w:val="24"/>
          </w:rPr>
          <w:t>s</w:t>
        </w:r>
        <w:r w:rsidR="003D5733" w:rsidRPr="00D153BE">
          <w:rPr>
            <w:rStyle w:val="Hyperlink"/>
            <w:rFonts w:ascii="Times New Roman" w:eastAsia="Times New Roman" w:hAnsi="Times New Roman" w:cs="Times New Roman"/>
            <w:sz w:val="24"/>
            <w:szCs w:val="24"/>
          </w:rPr>
          <w:t>-all/story-of-citizens-united-v-fec/</w:t>
        </w:r>
      </w:hyperlink>
    </w:p>
    <w:p w:rsidR="00227B10" w:rsidRDefault="00227B10" w:rsidP="00227B1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Former presid</w:t>
      </w:r>
      <w:r w:rsidR="00DB145B">
        <w:rPr>
          <w:rFonts w:ascii="Times New Roman" w:eastAsia="Times New Roman" w:hAnsi="Times New Roman" w:cs="Times New Roman"/>
          <w:sz w:val="24"/>
          <w:szCs w:val="24"/>
        </w:rPr>
        <w:t xml:space="preserve">ent Jimmy Carter gives his opinion </w:t>
      </w:r>
      <w:hyperlink r:id="rId11" w:history="1">
        <w:r w:rsidRPr="00D153BE">
          <w:rPr>
            <w:rStyle w:val="Hyperlink"/>
            <w:rFonts w:ascii="Times New Roman" w:eastAsia="Times New Roman" w:hAnsi="Times New Roman" w:cs="Times New Roman"/>
            <w:sz w:val="24"/>
            <w:szCs w:val="24"/>
          </w:rPr>
          <w:t>http://www.politico.com//news/stories/0912/81087.html</w:t>
        </w:r>
      </w:hyperlink>
    </w:p>
    <w:p w:rsidR="00227B10" w:rsidRDefault="00227B10" w:rsidP="00227B1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 public’s take on the court’s decision </w:t>
      </w:r>
      <w:hyperlink r:id="rId12" w:history="1">
        <w:r w:rsidRPr="00D153BE">
          <w:rPr>
            <w:rStyle w:val="Hyperlink"/>
            <w:rFonts w:ascii="Times New Roman" w:eastAsia="Times New Roman" w:hAnsi="Times New Roman" w:cs="Times New Roman"/>
            <w:sz w:val="24"/>
            <w:szCs w:val="24"/>
          </w:rPr>
          <w:t>http://www.politico.com//news/stories/0712/78647.html</w:t>
        </w:r>
      </w:hyperlink>
    </w:p>
    <w:p w:rsidR="003D5733" w:rsidRPr="003D5733" w:rsidRDefault="003D5733" w:rsidP="00227B10">
      <w:pPr>
        <w:spacing w:after="0" w:line="240" w:lineRule="auto"/>
        <w:rPr>
          <w:rFonts w:ascii="Times New Roman" w:eastAsia="Times New Roman" w:hAnsi="Times New Roman" w:cs="Times New Roman"/>
          <w:sz w:val="24"/>
          <w:szCs w:val="24"/>
        </w:rPr>
      </w:pPr>
    </w:p>
    <w:p w:rsidR="006F5B93" w:rsidRDefault="00130B16" w:rsidP="00130B16">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how much money are we talking about? (view slideshow)  </w:t>
      </w:r>
      <w:hyperlink r:id="rId13" w:history="1">
        <w:r w:rsidRPr="00D153BE">
          <w:rPr>
            <w:rStyle w:val="Hyperlink"/>
            <w:rFonts w:ascii="Times New Roman" w:eastAsia="Times New Roman" w:hAnsi="Times New Roman" w:cs="Times New Roman"/>
            <w:sz w:val="24"/>
            <w:szCs w:val="24"/>
          </w:rPr>
          <w:t>http://www.opensecrets.org/news/2011/05/citizens-united-decision-profoundly-affects-political-landscape.html</w:t>
        </w:r>
      </w:hyperlink>
    </w:p>
    <w:p w:rsidR="009E478A" w:rsidRDefault="009E478A" w:rsidP="009E478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benefits the most?  </w:t>
      </w:r>
    </w:p>
    <w:p w:rsidR="00130B16" w:rsidRDefault="0055770E" w:rsidP="009E478A">
      <w:pPr>
        <w:pStyle w:val="ListParagraph"/>
        <w:spacing w:after="0" w:line="240" w:lineRule="auto"/>
        <w:rPr>
          <w:rFonts w:ascii="Times New Roman" w:eastAsia="Times New Roman" w:hAnsi="Times New Roman" w:cs="Times New Roman"/>
          <w:sz w:val="24"/>
          <w:szCs w:val="24"/>
        </w:rPr>
      </w:pPr>
      <w:hyperlink r:id="rId14" w:history="1">
        <w:r w:rsidR="009E478A" w:rsidRPr="00D153BE">
          <w:rPr>
            <w:rStyle w:val="Hyperlink"/>
            <w:rFonts w:ascii="Times New Roman" w:eastAsia="Times New Roman" w:hAnsi="Times New Roman" w:cs="Times New Roman"/>
            <w:sz w:val="24"/>
            <w:szCs w:val="24"/>
          </w:rPr>
          <w:t>http://www.opensecrets.org/news/2010/11/led-by-karl-rove-linked-groups-nonp.html</w:t>
        </w:r>
      </w:hyperlink>
    </w:p>
    <w:p w:rsidR="006F5B93" w:rsidRPr="00275906" w:rsidRDefault="00395E65" w:rsidP="00E23DF6">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the future look like for overturning/expanding this decision?  </w:t>
      </w:r>
      <w:hyperlink r:id="rId15" w:history="1">
        <w:r w:rsidRPr="00D153BE">
          <w:rPr>
            <w:rStyle w:val="Hyperlink"/>
            <w:rFonts w:ascii="Times New Roman" w:eastAsia="Times New Roman" w:hAnsi="Times New Roman" w:cs="Times New Roman"/>
            <w:sz w:val="24"/>
            <w:szCs w:val="24"/>
          </w:rPr>
          <w:t>http://www.prwatch.org/news/2013/02/11989/citizens-united-20-supreme-court-could-further-open-door-money-politics</w:t>
        </w:r>
      </w:hyperlink>
    </w:p>
    <w:p w:rsidR="00E23DF6" w:rsidRPr="00E23DF6" w:rsidRDefault="0055770E" w:rsidP="00E23D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421FCC" w:rsidRPr="00275906" w:rsidRDefault="0055770E" w:rsidP="00275906">
      <w:pPr>
        <w:spacing w:after="0" w:line="240" w:lineRule="auto"/>
        <w:jc w:val="center"/>
        <w:rPr>
          <w:rFonts w:ascii="Times New Roman" w:eastAsia="Times New Roman" w:hAnsi="Times New Roman" w:cs="Times New Roman"/>
          <w:sz w:val="24"/>
          <w:szCs w:val="24"/>
        </w:rPr>
      </w:pPr>
    </w:p>
    <w:sectPr w:rsidR="00421FCC" w:rsidRPr="00275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A00C0"/>
    <w:multiLevelType w:val="multilevel"/>
    <w:tmpl w:val="D7E8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6F7F40"/>
    <w:multiLevelType w:val="multilevel"/>
    <w:tmpl w:val="0100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A65466"/>
    <w:multiLevelType w:val="hybridMultilevel"/>
    <w:tmpl w:val="D0A0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F6"/>
    <w:rsid w:val="00025B5D"/>
    <w:rsid w:val="00130B16"/>
    <w:rsid w:val="00181115"/>
    <w:rsid w:val="001935B3"/>
    <w:rsid w:val="00222CDA"/>
    <w:rsid w:val="00227B10"/>
    <w:rsid w:val="00241CAA"/>
    <w:rsid w:val="00275906"/>
    <w:rsid w:val="002D04C3"/>
    <w:rsid w:val="00395E65"/>
    <w:rsid w:val="003A1376"/>
    <w:rsid w:val="003A6E0F"/>
    <w:rsid w:val="003D5733"/>
    <w:rsid w:val="004A51C8"/>
    <w:rsid w:val="00556383"/>
    <w:rsid w:val="0055770E"/>
    <w:rsid w:val="005F6072"/>
    <w:rsid w:val="006F2508"/>
    <w:rsid w:val="006F5B93"/>
    <w:rsid w:val="007E58A3"/>
    <w:rsid w:val="008925E2"/>
    <w:rsid w:val="00912DF9"/>
    <w:rsid w:val="009E478A"/>
    <w:rsid w:val="009F1FDF"/>
    <w:rsid w:val="00DB145B"/>
    <w:rsid w:val="00DC0026"/>
    <w:rsid w:val="00E23DF6"/>
    <w:rsid w:val="00E2560F"/>
    <w:rsid w:val="00E64423"/>
    <w:rsid w:val="00EE48BC"/>
    <w:rsid w:val="00F529BB"/>
    <w:rsid w:val="00FA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0756E-B825-4CFE-A2A4-EB6C09CD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D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3DF6"/>
    <w:rPr>
      <w:color w:val="0000FF"/>
      <w:u w:val="single"/>
    </w:rPr>
  </w:style>
  <w:style w:type="paragraph" w:styleId="BalloonText">
    <w:name w:val="Balloon Text"/>
    <w:basedOn w:val="Normal"/>
    <w:link w:val="BalloonTextChar"/>
    <w:uiPriority w:val="99"/>
    <w:semiHidden/>
    <w:unhideWhenUsed/>
    <w:rsid w:val="00E2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DF6"/>
    <w:rPr>
      <w:rFonts w:ascii="Tahoma" w:hAnsi="Tahoma" w:cs="Tahoma"/>
      <w:sz w:val="16"/>
      <w:szCs w:val="16"/>
    </w:rPr>
  </w:style>
  <w:style w:type="paragraph" w:styleId="ListParagraph">
    <w:name w:val="List Paragraph"/>
    <w:basedOn w:val="Normal"/>
    <w:uiPriority w:val="34"/>
    <w:qFormat/>
    <w:rsid w:val="006F5B93"/>
    <w:pPr>
      <w:ind w:left="720"/>
      <w:contextualSpacing/>
    </w:pPr>
  </w:style>
  <w:style w:type="character" w:styleId="FollowedHyperlink">
    <w:name w:val="FollowedHyperlink"/>
    <w:basedOn w:val="DefaultParagraphFont"/>
    <w:uiPriority w:val="99"/>
    <w:semiHidden/>
    <w:unhideWhenUsed/>
    <w:rsid w:val="00025B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united.org/what-we-do.aspx" TargetMode="External"/><Relationship Id="rId13" Type="http://schemas.openxmlformats.org/officeDocument/2006/relationships/hyperlink" Target="http://www.opensecrets.org/news/2011/05/citizens-united-decision-profoundly-affects-political-landscape.html" TargetMode="External"/><Relationship Id="rId3" Type="http://schemas.openxmlformats.org/officeDocument/2006/relationships/styles" Target="styles.xml"/><Relationship Id="rId7" Type="http://schemas.openxmlformats.org/officeDocument/2006/relationships/hyperlink" Target="http://www.citizensunited.org/who-we-are.aspx" TargetMode="External"/><Relationship Id="rId12" Type="http://schemas.openxmlformats.org/officeDocument/2006/relationships/hyperlink" Target="http://www.politico.com//news/stories/0712/78647.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litico.com//news/stories/0912/81087.html" TargetMode="External"/><Relationship Id="rId5" Type="http://schemas.openxmlformats.org/officeDocument/2006/relationships/webSettings" Target="webSettings.xml"/><Relationship Id="rId15" Type="http://schemas.openxmlformats.org/officeDocument/2006/relationships/hyperlink" Target="http://www.prwatch.org/news/2013/02/11989/citizens-united-20-supreme-court-could-further-open-door-money-politics" TargetMode="External"/><Relationship Id="rId10" Type="http://schemas.openxmlformats.org/officeDocument/2006/relationships/hyperlink" Target="http://www.storyofstuff.org/movies-all/story-of-citizens-united-v-fec/" TargetMode="External"/><Relationship Id="rId4" Type="http://schemas.openxmlformats.org/officeDocument/2006/relationships/settings" Target="settings.xml"/><Relationship Id="rId9" Type="http://schemas.openxmlformats.org/officeDocument/2006/relationships/hyperlink" Target="http://www.citizensunited.org/fulfilling-our-mission.aspx" TargetMode="External"/><Relationship Id="rId14" Type="http://schemas.openxmlformats.org/officeDocument/2006/relationships/hyperlink" Target="http://www.opensecrets.org/news/2010/11/led-by-karl-rove-linked-groups-non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AB37-7A1E-4500-BFC7-6D949683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Herbert</dc:creator>
  <cp:lastModifiedBy>Nicole Curry</cp:lastModifiedBy>
  <cp:revision>3</cp:revision>
  <dcterms:created xsi:type="dcterms:W3CDTF">2016-09-12T12:31:00Z</dcterms:created>
  <dcterms:modified xsi:type="dcterms:W3CDTF">2016-09-12T12:35:00Z</dcterms:modified>
</cp:coreProperties>
</file>